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26" w:rsidRPr="008D6B26" w:rsidRDefault="008D6B26" w:rsidP="008D6B26">
      <w:pPr>
        <w:spacing w:after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PRZEDMIOTOWY SYSTEM OCENIANIA Z</w:t>
      </w:r>
      <w:r w:rsidRPr="008D6B2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 Informatyki</w:t>
      </w:r>
    </w:p>
    <w:p w:rsidR="008D6B26" w:rsidRPr="008D6B26" w:rsidRDefault="008D6B26" w:rsidP="008D6B2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Przedmiotowy</w:t>
      </w: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system oceniania z informatyki opracowano w oparciu o:</w:t>
      </w: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B26" w:rsidRPr="008D6B26" w:rsidRDefault="008D6B26" w:rsidP="008D6B26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programową kształcenia ogólnego</w:t>
      </w:r>
    </w:p>
    <w:p w:rsidR="008D6B26" w:rsidRPr="008D6B26" w:rsidRDefault="008D6B26" w:rsidP="008D6B26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nauczania </w:t>
      </w:r>
      <w:r w:rsidR="009A5F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informatyki</w:t>
      </w: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</w:t>
      </w:r>
      <w:r w:rsidR="009A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FA3"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A5FA3" w:rsidRPr="008D6B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Teraz bajty. Informatyka dla szkoły podstawowej. Klasy </w:t>
      </w:r>
      <w:r w:rsidR="009A5F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IV-VI</w:t>
      </w:r>
      <w:r w:rsidR="009A5FA3" w:rsidRPr="008D6B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9A5F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A5FA3" w:rsidRPr="009A5FA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8D6B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Teraz bajty. Informatyka dla szkoły podstawowej. Klasy VII-VIII”</w:t>
      </w: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wyd. </w:t>
      </w:r>
      <w:proofErr w:type="spellStart"/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Migra</w:t>
      </w:r>
      <w:proofErr w:type="spellEnd"/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B26" w:rsidRPr="008D6B26" w:rsidRDefault="008D6B26" w:rsidP="008D6B26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Wewnątrzszkolny System Oceniania </w:t>
      </w:r>
    </w:p>
    <w:p w:rsidR="008D6B26" w:rsidRPr="008D6B26" w:rsidRDefault="008D6B26" w:rsidP="004E5FE7">
      <w:pPr>
        <w:pStyle w:val="Akapitzlist"/>
        <w:numPr>
          <w:ilvl w:val="0"/>
          <w:numId w:val="12"/>
        </w:numPr>
        <w:spacing w:before="24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Ocenie podlegają: </w:t>
      </w:r>
    </w:p>
    <w:p w:rsidR="008D6B26" w:rsidRPr="008D6B26" w:rsidRDefault="008D6B26" w:rsidP="004E5FE7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lekcji:</w:t>
      </w:r>
    </w:p>
    <w:p w:rsidR="008D6B26" w:rsidRPr="008D6B26" w:rsidRDefault="008D6B26" w:rsidP="004E5FE7">
      <w:pPr>
        <w:numPr>
          <w:ilvl w:val="0"/>
          <w:numId w:val="2"/>
        </w:numPr>
        <w:spacing w:before="60" w:after="60"/>
        <w:ind w:left="993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praktyczne;</w:t>
      </w:r>
    </w:p>
    <w:p w:rsidR="008D6B26" w:rsidRPr="008D6B26" w:rsidRDefault="008D6B26" w:rsidP="004E5FE7">
      <w:pPr>
        <w:numPr>
          <w:ilvl w:val="0"/>
          <w:numId w:val="2"/>
        </w:numPr>
        <w:spacing w:before="60" w:after="60"/>
        <w:ind w:left="993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ustne (znajomość danych zagadnień, posługiwanie się terminami i pojęciami informatycznymi);</w:t>
      </w:r>
    </w:p>
    <w:p w:rsidR="008D6B26" w:rsidRPr="008D6B26" w:rsidRDefault="008D6B26" w:rsidP="004E5FE7">
      <w:pPr>
        <w:numPr>
          <w:ilvl w:val="0"/>
          <w:numId w:val="2"/>
        </w:numPr>
        <w:spacing w:before="60" w:after="60"/>
        <w:ind w:left="993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samodzielnie opracowanych zagadn</w:t>
      </w:r>
      <w:bookmarkStart w:id="0" w:name="_GoBack"/>
      <w:bookmarkEnd w:id="0"/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ień;</w:t>
      </w:r>
    </w:p>
    <w:p w:rsidR="008D6B26" w:rsidRPr="008D6B26" w:rsidRDefault="008D6B26" w:rsidP="004E5FE7">
      <w:pPr>
        <w:numPr>
          <w:ilvl w:val="0"/>
          <w:numId w:val="2"/>
        </w:numPr>
        <w:spacing w:before="60" w:after="60"/>
        <w:ind w:left="993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aktywność, systematyczność oraz jakość pracy;</w:t>
      </w:r>
    </w:p>
    <w:p w:rsidR="008D6B26" w:rsidRPr="008D6B26" w:rsidRDefault="008D6B26" w:rsidP="004E5FE7">
      <w:pPr>
        <w:numPr>
          <w:ilvl w:val="0"/>
          <w:numId w:val="2"/>
        </w:numPr>
        <w:spacing w:before="60" w:after="60"/>
        <w:ind w:left="993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grupie;</w:t>
      </w:r>
    </w:p>
    <w:p w:rsidR="008D6B26" w:rsidRPr="008D6B26" w:rsidRDefault="008D6B26" w:rsidP="004E5FE7">
      <w:pPr>
        <w:numPr>
          <w:ilvl w:val="0"/>
          <w:numId w:val="2"/>
        </w:numPr>
        <w:spacing w:before="60" w:after="60"/>
        <w:ind w:left="993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zasad bezpieczeństwa i właściwej organizacji pracy oraz higieny na stanowisku komputerowym.</w:t>
      </w:r>
    </w:p>
    <w:p w:rsidR="008D6B26" w:rsidRPr="008D6B26" w:rsidRDefault="008D6B26" w:rsidP="008D6B26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</w:t>
      </w:r>
      <w:r w:rsidR="004E5FE7">
        <w:rPr>
          <w:rFonts w:ascii="Times New Roman" w:eastAsia="Times New Roman" w:hAnsi="Times New Roman" w:cs="Times New Roman"/>
          <w:sz w:val="24"/>
          <w:szCs w:val="24"/>
          <w:lang w:eastAsia="pl-PL"/>
        </w:rPr>
        <w:t>dziany oraz testy wiadomości i</w:t>
      </w: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umiejętności. </w:t>
      </w:r>
    </w:p>
    <w:p w:rsidR="008D6B26" w:rsidRPr="008D6B26" w:rsidRDefault="008D6B26" w:rsidP="008D6B26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Kartkówki.</w:t>
      </w:r>
    </w:p>
    <w:p w:rsidR="008D6B26" w:rsidRPr="008D6B26" w:rsidRDefault="008D6B26" w:rsidP="008D6B26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domowe.</w:t>
      </w:r>
    </w:p>
    <w:p w:rsidR="008D6B26" w:rsidRPr="008D6B26" w:rsidRDefault="008D6B26" w:rsidP="008D6B26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prace dodatkowe.</w:t>
      </w:r>
    </w:p>
    <w:p w:rsidR="008D6B26" w:rsidRPr="008D6B26" w:rsidRDefault="008D6B26" w:rsidP="008D6B26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Pr="008D6B26">
        <w:rPr>
          <w:rFonts w:ascii="Times New Roman" w:hAnsi="Times New Roman" w:cs="Times New Roman"/>
          <w:sz w:val="24"/>
          <w:szCs w:val="24"/>
        </w:rPr>
        <w:t xml:space="preserve"> w konkursach, olimpiadach.</w:t>
      </w:r>
    </w:p>
    <w:p w:rsidR="008D6B26" w:rsidRPr="008D6B26" w:rsidRDefault="008D6B26" w:rsidP="004E5FE7">
      <w:pPr>
        <w:pStyle w:val="Akapitzlist"/>
        <w:numPr>
          <w:ilvl w:val="0"/>
          <w:numId w:val="12"/>
        </w:numPr>
        <w:spacing w:before="24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Obszary aktywności ucznia będące przedmiotem oceny: </w:t>
      </w:r>
    </w:p>
    <w:p w:rsidR="008D6B26" w:rsidRPr="008D6B26" w:rsidRDefault="008D6B26" w:rsidP="008D6B26">
      <w:pPr>
        <w:numPr>
          <w:ilvl w:val="0"/>
          <w:numId w:val="2"/>
        </w:numPr>
        <w:spacing w:before="60" w:after="60"/>
        <w:ind w:left="850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pojęciami, narzędziami oraz prawidłową terminologią informatyczną;</w:t>
      </w:r>
    </w:p>
    <w:p w:rsidR="008D6B26" w:rsidRPr="008D6B26" w:rsidRDefault="008D6B26" w:rsidP="008D6B26">
      <w:pPr>
        <w:numPr>
          <w:ilvl w:val="0"/>
          <w:numId w:val="2"/>
        </w:numPr>
        <w:spacing w:before="60" w:after="60"/>
        <w:ind w:left="850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zasad bezpieczeństwa i właściwej organizacji pracy oraz higieny na stanowisku komputerowym;</w:t>
      </w:r>
    </w:p>
    <w:p w:rsidR="008D6B26" w:rsidRPr="008D6B26" w:rsidRDefault="008D6B26" w:rsidP="008D6B26">
      <w:pPr>
        <w:numPr>
          <w:ilvl w:val="0"/>
          <w:numId w:val="2"/>
        </w:numPr>
        <w:spacing w:before="60" w:after="60"/>
        <w:ind w:left="850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efektywna praca z poznanymi programami komputerowymi służąca osiąganiu przewidzianych rezultatów;</w:t>
      </w:r>
    </w:p>
    <w:p w:rsidR="008D6B26" w:rsidRPr="008D6B26" w:rsidRDefault="008D6B26" w:rsidP="008D6B26">
      <w:pPr>
        <w:numPr>
          <w:ilvl w:val="0"/>
          <w:numId w:val="2"/>
        </w:numPr>
        <w:spacing w:before="60" w:after="60"/>
        <w:ind w:left="850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rozwiązywania problemów oraz dobór skutecznych metod;</w:t>
      </w:r>
    </w:p>
    <w:p w:rsidR="008D6B26" w:rsidRPr="008D6B26" w:rsidRDefault="008D6B26" w:rsidP="008D6B26">
      <w:pPr>
        <w:numPr>
          <w:ilvl w:val="0"/>
          <w:numId w:val="2"/>
        </w:numPr>
        <w:spacing w:before="60" w:after="60"/>
        <w:ind w:left="850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zdobytej wiedzy i umiejętności w sytuacjach praktycznych;</w:t>
      </w:r>
    </w:p>
    <w:p w:rsidR="008D6B26" w:rsidRPr="008D6B26" w:rsidRDefault="008D6B26" w:rsidP="008D6B26">
      <w:pPr>
        <w:numPr>
          <w:ilvl w:val="0"/>
          <w:numId w:val="2"/>
        </w:numPr>
        <w:spacing w:before="60" w:after="60"/>
        <w:ind w:left="850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i systematyczność.</w:t>
      </w:r>
    </w:p>
    <w:p w:rsidR="008D6B26" w:rsidRPr="008D6B26" w:rsidRDefault="008D6B26" w:rsidP="004E5FE7">
      <w:pPr>
        <w:pStyle w:val="Akapitzlist"/>
        <w:numPr>
          <w:ilvl w:val="0"/>
          <w:numId w:val="12"/>
        </w:numPr>
        <w:spacing w:before="24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na poszczególne oceny szkolne z prac pisemnych: </w:t>
      </w:r>
    </w:p>
    <w:p w:rsidR="008D6B26" w:rsidRPr="008D6B26" w:rsidRDefault="008D6B26" w:rsidP="008D6B2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100% – celujący </w:t>
      </w:r>
    </w:p>
    <w:p w:rsidR="008D6B26" w:rsidRPr="008D6B26" w:rsidRDefault="008D6B26" w:rsidP="008D6B2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99–90% – bardzo dobry </w:t>
      </w:r>
    </w:p>
    <w:p w:rsidR="008D6B26" w:rsidRPr="008D6B26" w:rsidRDefault="008D6B26" w:rsidP="008D6B2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89–75% – dobry </w:t>
      </w:r>
    </w:p>
    <w:p w:rsidR="008D6B26" w:rsidRPr="008D6B26" w:rsidRDefault="008D6B26" w:rsidP="008D6B2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74–50% – dostateczny </w:t>
      </w:r>
    </w:p>
    <w:p w:rsidR="008D6B26" w:rsidRPr="008D6B26" w:rsidRDefault="008D6B26" w:rsidP="008D6B2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49–31% – dopuszczający </w:t>
      </w:r>
    </w:p>
    <w:p w:rsidR="008D6B26" w:rsidRPr="008D6B26" w:rsidRDefault="008D6B26" w:rsidP="008D6B2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30–0% – niedostateczny </w:t>
      </w:r>
    </w:p>
    <w:p w:rsidR="008D6B26" w:rsidRPr="008D6B26" w:rsidRDefault="008D6B26" w:rsidP="004E5FE7">
      <w:pPr>
        <w:pStyle w:val="Akapitzlist"/>
        <w:numPr>
          <w:ilvl w:val="0"/>
          <w:numId w:val="12"/>
        </w:numPr>
        <w:spacing w:before="24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Formy i zasady oceniania </w:t>
      </w:r>
    </w:p>
    <w:p w:rsidR="008D6B26" w:rsidRPr="008D6B26" w:rsidRDefault="008D6B26" w:rsidP="008D6B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cząstkowe wyrażane są cyfrowo w skali 1-6, dopuszczalne jest stawianie ocen z plusami i minusami. </w:t>
      </w:r>
    </w:p>
    <w:p w:rsidR="008D6B26" w:rsidRPr="008D6B26" w:rsidRDefault="008D6B26" w:rsidP="008D6B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do zgłoszenia przed lekcją, bez żadnych konsekwencji </w:t>
      </w: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jeden raz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 </w:t>
      </w: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ciągu półrocza</w:t>
      </w: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nieprzygotowania do lekcji i/lub braku zadania (z wyjątkiem zaplanowanych i zapowiedzianych sprawdzianów i kartkówek, lekcji powtórzenio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wych). </w:t>
      </w:r>
    </w:p>
    <w:p w:rsidR="008D6B26" w:rsidRPr="008D6B26" w:rsidRDefault="008D6B26" w:rsidP="008D6B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klasyfikacyjna nie jest średnią arytmetyczną ocen cząstkowych, </w:t>
      </w:r>
    </w:p>
    <w:p w:rsidR="008D6B26" w:rsidRPr="008D6B26" w:rsidRDefault="008D6B26" w:rsidP="008D6B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poprawić ocenę niedostateczną ze sprawdzianu lub pracy klasowej, w ciągu dwóch tygodni od daty oddania pracy, w terminie ustalonym przez nauczyciela przedmiotu. </w:t>
      </w:r>
    </w:p>
    <w:p w:rsidR="008D6B26" w:rsidRPr="008D6B26" w:rsidRDefault="008D6B26" w:rsidP="008D6B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był nieobecny na zapowiadanym sprawdzianie lub teście (pracy klasowej), musi zaliczyć brakującą pracę w terminie nie później niż 2 tygodnie </w:t>
      </w:r>
    </w:p>
    <w:p w:rsidR="008D6B26" w:rsidRPr="008D6B26" w:rsidRDefault="008D6B26" w:rsidP="008D6B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z przyczyn losowych nie może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aliczyć sprawdzianu lub testu w </w:t>
      </w: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terminie, wówczas ma obowiązek zaliczenia sprawdzianu w innym terminie, ustalonym wspólnie z nauczycielem. </w:t>
      </w:r>
    </w:p>
    <w:p w:rsidR="008D6B26" w:rsidRPr="008D6B26" w:rsidRDefault="008D6B26" w:rsidP="008D6B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zobowiązany jest uzupełnić braki w zapisie lekcji (notatka) i wiadomościach oraz odrobić pracę domową, jeśli był nieobecny w szkole, bez względu na przyczynę nieobecności. </w:t>
      </w:r>
    </w:p>
    <w:p w:rsidR="008D6B26" w:rsidRPr="008D6B26" w:rsidRDefault="008D6B26" w:rsidP="008D6B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uzyskane z kartkówek, odpowiedzi ustnych, zadań domowych nie podlegają poprawie. </w:t>
      </w:r>
    </w:p>
    <w:p w:rsidR="008D6B26" w:rsidRPr="008D6B26" w:rsidRDefault="008D6B26" w:rsidP="008D6B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opuścił więcej niż 50 proc. zajęć z przedmiotu, może to stanowić podstawę do nieklasyfikowania ucznia</w:t>
      </w:r>
    </w:p>
    <w:p w:rsidR="008D6B26" w:rsidRPr="008D6B26" w:rsidRDefault="008D6B26" w:rsidP="008D6B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pierwszej godzinie lekcyjnej uczniowie zostają zapoznani z PSO oraz wymaganiami na poszczególne oceny. </w:t>
      </w:r>
    </w:p>
    <w:p w:rsidR="008D6B26" w:rsidRPr="008D6B26" w:rsidRDefault="008D6B26" w:rsidP="004E5FE7">
      <w:pPr>
        <w:pStyle w:val="Akapitzlist"/>
        <w:numPr>
          <w:ilvl w:val="0"/>
          <w:numId w:val="12"/>
        </w:numPr>
        <w:spacing w:before="24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warunki uzyskania wyższej niż przewidywana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rocznej (semestralnej) oceny z </w:t>
      </w: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zajęć edukacyjnych:</w:t>
      </w:r>
    </w:p>
    <w:p w:rsidR="008D6B26" w:rsidRPr="008D6B26" w:rsidRDefault="008D6B26" w:rsidP="008D6B26">
      <w:pPr>
        <w:pStyle w:val="Akapitzlist"/>
        <w:numPr>
          <w:ilvl w:val="0"/>
          <w:numId w:val="9"/>
        </w:numPr>
        <w:spacing w:before="60" w:after="60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ubiegać się o podwyższenie przewidywanej oceny tylko o jeden stopień.</w:t>
      </w:r>
    </w:p>
    <w:p w:rsidR="008D6B26" w:rsidRPr="008D6B26" w:rsidRDefault="008D6B26" w:rsidP="008D6B26">
      <w:pPr>
        <w:pStyle w:val="Akapitzlist"/>
        <w:numPr>
          <w:ilvl w:val="0"/>
          <w:numId w:val="9"/>
        </w:numPr>
        <w:spacing w:before="60" w:after="60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ubiegania się o ocenę wyższą niż przewidywana:</w:t>
      </w:r>
    </w:p>
    <w:p w:rsidR="008D6B26" w:rsidRPr="008D6B26" w:rsidRDefault="008D6B26" w:rsidP="008D6B26">
      <w:pPr>
        <w:pStyle w:val="Akapitzlist"/>
        <w:numPr>
          <w:ilvl w:val="0"/>
          <w:numId w:val="11"/>
        </w:numPr>
        <w:spacing w:before="60" w:after="60"/>
        <w:ind w:left="99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aliczenie wszystkich obowiązkowych sprawdzianów;</w:t>
      </w:r>
    </w:p>
    <w:p w:rsidR="008D6B26" w:rsidRPr="008D6B26" w:rsidRDefault="008D6B26" w:rsidP="008D6B26">
      <w:pPr>
        <w:pStyle w:val="Akapitzlist"/>
        <w:numPr>
          <w:ilvl w:val="0"/>
          <w:numId w:val="11"/>
        </w:numPr>
        <w:spacing w:before="60" w:after="60"/>
        <w:ind w:left="99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zyskanie ze sprawdzianów oceny pozytywnej, również w trybie poprawy ocen niedostatecznych;</w:t>
      </w:r>
    </w:p>
    <w:p w:rsidR="008D6B26" w:rsidRPr="008D6B26" w:rsidRDefault="008D6B26" w:rsidP="008D6B26">
      <w:pPr>
        <w:pStyle w:val="Akapitzlist"/>
        <w:numPr>
          <w:ilvl w:val="0"/>
          <w:numId w:val="9"/>
        </w:numPr>
        <w:spacing w:before="60" w:after="60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spełniający wszystkie warunki może przystąpić do poprawy ocen w formie pisemnej lub ustnej.</w:t>
      </w:r>
    </w:p>
    <w:p w:rsidR="008D6B26" w:rsidRPr="008D6B26" w:rsidRDefault="008D6B26" w:rsidP="008D6B26">
      <w:pPr>
        <w:pStyle w:val="Akapitzlist"/>
        <w:numPr>
          <w:ilvl w:val="0"/>
          <w:numId w:val="9"/>
        </w:numPr>
        <w:spacing w:before="60" w:after="60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oceny rocznej (semestralnej) może nastąpić jedynie w przypadku, gdy ocena wiadomości i umiejętności ucznia jest taka o którą ubiega się uczeń lub wyższa.</w:t>
      </w:r>
    </w:p>
    <w:p w:rsidR="00ED3DE7" w:rsidRPr="009A5FA3" w:rsidRDefault="008D6B26" w:rsidP="008D6B26">
      <w:pPr>
        <w:pStyle w:val="Akapitzlist"/>
        <w:numPr>
          <w:ilvl w:val="0"/>
          <w:numId w:val="9"/>
        </w:numPr>
        <w:spacing w:before="60" w:after="6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6B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wyniku sprawdzianu uczeń uzyskał ocenę niższą lub proponowaną przez nauczyciela to ocena roczna (semestralna) pozostaje niezmieniona</w:t>
      </w:r>
    </w:p>
    <w:p w:rsidR="009A5FA3" w:rsidRPr="009A5FA3" w:rsidRDefault="009A5FA3" w:rsidP="009A5FA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E5FE7" w:rsidRPr="004E5FE7" w:rsidRDefault="004E5FE7" w:rsidP="004E5FE7">
      <w:pPr>
        <w:pStyle w:val="Akapitzlist"/>
        <w:numPr>
          <w:ilvl w:val="0"/>
          <w:numId w:val="12"/>
        </w:numPr>
        <w:spacing w:before="24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edukacyjne na poszczególne oceny</w:t>
      </w:r>
    </w:p>
    <w:p w:rsidR="004E5FE7" w:rsidRPr="004E5FE7" w:rsidRDefault="004E5FE7" w:rsidP="009A5FA3">
      <w:pPr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Fonts w:ascii="Times New Roman" w:hAnsi="Times New Roman" w:cs="Times New Roman"/>
          <w:b/>
          <w:sz w:val="24"/>
          <w:szCs w:val="24"/>
        </w:rPr>
        <w:lastRenderedPageBreak/>
        <w:t>Ocenę celującą</w:t>
      </w: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 posiadł wiedzę i umiejętności obejmujące pełny zakres programu a w szczególności: </w:t>
      </w:r>
    </w:p>
    <w:p w:rsidR="004E5FE7" w:rsidRPr="004E5FE7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>potrafi korzystać z różnych źródeł informac</w:t>
      </w: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>ji (Internet, multimedia itp.),</w:t>
      </w:r>
    </w:p>
    <w:p w:rsidR="004E5FE7" w:rsidRPr="004E5FE7" w:rsidRDefault="004E5FE7" w:rsidP="009A5FA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potrafi rozwiązywać zadania z o dużym stopniu trudności, </w:t>
      </w:r>
    </w:p>
    <w:p w:rsidR="004E5FE7" w:rsidRPr="004E5FE7" w:rsidRDefault="004E5FE7" w:rsidP="009A5FA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korzysta z literatury fachowej, </w:t>
      </w:r>
    </w:p>
    <w:p w:rsidR="004E5FE7" w:rsidRPr="004E5FE7" w:rsidRDefault="004E5FE7" w:rsidP="009A5FA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za ćwiczenia praktyczne i sprawdziany uzyskuje 100% punktów. </w:t>
      </w:r>
    </w:p>
    <w:p w:rsidR="004E5FE7" w:rsidRPr="004E5FE7" w:rsidRDefault="004E5FE7" w:rsidP="009A5FA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biegle posługuje się zdobytymi umiejętnościami w rozwiązywaniu problemów teoretycznych i praktycznych. </w:t>
      </w:r>
    </w:p>
    <w:p w:rsidR="004E5FE7" w:rsidRPr="004E5FE7" w:rsidRDefault="004E5FE7" w:rsidP="009A5FA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wyróżnia się pomysłowością podczas wykonywania prac </w:t>
      </w:r>
    </w:p>
    <w:p w:rsidR="004E5FE7" w:rsidRPr="004E5FE7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>jest obowiązkowy i pracuje systematycznie.</w:t>
      </w:r>
    </w:p>
    <w:p w:rsidR="004E5FE7" w:rsidRPr="004E5FE7" w:rsidRDefault="004E5FE7" w:rsidP="009A5FA3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>uczestniczy w konkursach informatycznych</w:t>
      </w:r>
    </w:p>
    <w:p w:rsidR="009A5FA3" w:rsidRDefault="004E5FE7" w:rsidP="009A5FA3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 w stopniu bardzo dobrym opanował treści przewidziane realizowanym programem, a w szczególności potrafi: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stosować poprawną terminologię informatyczną,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wybierać, łączyć i celowo stosować różne narzędzia informatyczne do rozwiązywania typowych problemów praktycznych i szkolnych,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przeprowadzać rozumowania dedukcyjne w sytuacjach nietypowych,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ma rozwinięte myślenie abstrakcyjne,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rozumie i stosuje w praktyce normy prawne dotyczące ochrony praw autorskich,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dostrzega korzyści i zagrożenia związane z rozwojem zastosowań komputerów,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 xml:space="preserve">wyróżnia się systematycznością i obowiązkowością, </w:t>
      </w:r>
    </w:p>
    <w:p w:rsidR="004E5FE7" w:rsidRPr="004E5FE7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E5FE7">
        <w:rPr>
          <w:rStyle w:val="markedcontent"/>
          <w:rFonts w:ascii="Times New Roman" w:hAnsi="Times New Roman" w:cs="Times New Roman"/>
          <w:sz w:val="24"/>
          <w:szCs w:val="24"/>
        </w:rPr>
        <w:t>za ćwiczenia praktyczne i sprawdziany uzyskuje 90% - 100% punktów.</w:t>
      </w:r>
    </w:p>
    <w:p w:rsidR="009A5FA3" w:rsidRDefault="004E5FE7" w:rsidP="009A5FA3">
      <w:pPr>
        <w:spacing w:before="40" w:after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A5FA3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 opanował w </w:t>
      </w:r>
      <w:r w:rsidR="009A5FA3">
        <w:rPr>
          <w:rStyle w:val="markedcontent"/>
          <w:rFonts w:ascii="Times New Roman" w:hAnsi="Times New Roman" w:cs="Times New Roman"/>
          <w:sz w:val="24"/>
          <w:szCs w:val="24"/>
        </w:rPr>
        <w:t>stopniu dobrym treści zawarte w </w:t>
      </w: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realizowanym programie nauczania, a w szczególności potrafi: </w:t>
      </w:r>
    </w:p>
    <w:p w:rsidR="009A5FA3" w:rsidRDefault="004E5FE7" w:rsidP="009A5FA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samodzielnie rozwiązywać umiarkowanie złożone problemy, </w:t>
      </w:r>
    </w:p>
    <w:p w:rsidR="009A5FA3" w:rsidRDefault="004E5FE7" w:rsidP="009A5FA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>stosować różne narzędzia informatyczne do rozwią</w:t>
      </w:r>
      <w:r w:rsidR="009A5FA3">
        <w:rPr>
          <w:rStyle w:val="markedcontent"/>
          <w:rFonts w:ascii="Times New Roman" w:hAnsi="Times New Roman" w:cs="Times New Roman"/>
          <w:sz w:val="24"/>
          <w:szCs w:val="24"/>
        </w:rPr>
        <w:t>zywania typowych praktycznych i </w:t>
      </w: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szkolnych problemów, </w:t>
      </w:r>
    </w:p>
    <w:p w:rsidR="009A5FA3" w:rsidRDefault="004E5FE7" w:rsidP="009A5FA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samodzielnie, świadomie i bezpiecznie posługuje się systemem komputerowym i jego oprogramowaniem, </w:t>
      </w:r>
    </w:p>
    <w:p w:rsidR="009A5FA3" w:rsidRDefault="004E5FE7" w:rsidP="009A5FA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swobodnie posługuje się poznanymi pojęciami, </w:t>
      </w:r>
    </w:p>
    <w:p w:rsidR="009A5FA3" w:rsidRDefault="004E5FE7" w:rsidP="009A5FA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przeprowadza niezbyt złożone rozumowania dedukcyjne, </w:t>
      </w:r>
    </w:p>
    <w:p w:rsidR="009A5FA3" w:rsidRDefault="004E5FE7" w:rsidP="009A5FA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>za ćwiczenia praktyczne i sprawdziany uzyskuje 7</w:t>
      </w:r>
      <w:r w:rsidR="009A5FA3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% - 89% punktów, </w:t>
      </w:r>
    </w:p>
    <w:p w:rsidR="004E5FE7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>wyróżnia się systematycznością i obowiązkowością.</w:t>
      </w:r>
    </w:p>
    <w:p w:rsidR="009A5FA3" w:rsidRDefault="004E5FE7" w:rsidP="009A5FA3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9A5FA3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 opanował wszystkie treści zawarte w podstawie programowej, a w szczególności potrafi: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operować podstawowymi pojęciami i terminologią informatyczną,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rozwiązywać podstawowe problemy w zakresie podstawy programowej,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precyzyjnie formułuje swoje myśli,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stosuje zdobytą wiedzę w innych dziedzinach do pracy z komputerem,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sprawnie i bezpiecznie posługuje się urządzeniami, systemem komputerowym oraz oprogramowaniem,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korzysta z różnych multimedialnych i rozproszonych źródeł informacji dostępnych za pomocą komputera, </w:t>
      </w:r>
    </w:p>
    <w:p w:rsidR="004E5FE7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>za ćwiczenia praktyczne</w:t>
      </w:r>
      <w:r w:rsid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 i sprawdziany uzyskuje 50% - 74</w:t>
      </w: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>% punktów.</w:t>
      </w:r>
    </w:p>
    <w:p w:rsidR="009A5FA3" w:rsidRDefault="004E5FE7" w:rsidP="009A5FA3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9A5FA3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 opanował prawie wszystkie treści przewidziane w podstawie programowej, jednak wykazuje pewne braki, a w szczególności potrafi: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korzystać z usług systemu operacyjnego przy drobnej pomocy nauczyciela, </w:t>
      </w:r>
    </w:p>
    <w:p w:rsid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samodzielnie i bezpiecznie posługuje się </w:t>
      </w:r>
      <w:r w:rsidR="009A5FA3">
        <w:rPr>
          <w:rStyle w:val="markedcontent"/>
          <w:rFonts w:ascii="Times New Roman" w:hAnsi="Times New Roman" w:cs="Times New Roman"/>
          <w:sz w:val="24"/>
          <w:szCs w:val="24"/>
        </w:rPr>
        <w:t>komputerem, jego urządzeniami i </w:t>
      </w: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oprogramowaniem,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prawidłowo formułuje swoje wypowiedzi opisujące zadania wykonywane z pomocą komputera,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w bardzo prostych sytuacjach stosuje różne narzędzia informatyczne do rozwiązywania typowych praktycznych i szkolnych problemów, </w:t>
      </w:r>
    </w:p>
    <w:p w:rsidR="004E5FE7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>za ćwiczenia praktyczne i sprawdziany uzyskuje 31-49% punktów</w:t>
      </w:r>
    </w:p>
    <w:p w:rsidR="009A5FA3" w:rsidRDefault="004E5FE7" w:rsidP="009A5FA3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5FA3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 nie opanował treści zawartych w podstawie programowej, a w szczególności: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nie potrafi samodzielnie i bezpiecznie posługiwać się sprzętem komputerowym,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nie zna podstawowych elementów komputera i ich funkcji, </w:t>
      </w:r>
    </w:p>
    <w:p w:rsid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nie umie wykorzystać podstawowych usług systemu operacyjnego, </w:t>
      </w:r>
    </w:p>
    <w:p w:rsid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>nie potrafi rozwiązać, mimo pomocy nauczyciela prostych zadań opartych o schematy,</w:t>
      </w:r>
    </w:p>
    <w:p w:rsid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nie opanował podstawowych pojęć i terminologii komputerowej, </w:t>
      </w:r>
    </w:p>
    <w:p w:rsidR="009A5FA3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 xml:space="preserve">nie wykazuje żadnych postępów w przyswojeniu wiedzy w wyznaczonym terminie </w:t>
      </w:r>
    </w:p>
    <w:p w:rsid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>za ćwiczenia praktyczne i sprawdziany nie osiąga 30% punktów</w:t>
      </w:r>
    </w:p>
    <w:p w:rsidR="004E5FE7" w:rsidRPr="009A5FA3" w:rsidRDefault="004E5FE7" w:rsidP="009A5FA3">
      <w:pPr>
        <w:pStyle w:val="Akapitzlist"/>
        <w:numPr>
          <w:ilvl w:val="0"/>
          <w:numId w:val="16"/>
        </w:numPr>
        <w:jc w:val="both"/>
        <w:rPr>
          <w:rStyle w:val="markedcontent"/>
        </w:rPr>
      </w:pPr>
      <w:r w:rsidRPr="009A5FA3">
        <w:rPr>
          <w:rStyle w:val="markedcontent"/>
          <w:rFonts w:ascii="Times New Roman" w:hAnsi="Times New Roman" w:cs="Times New Roman"/>
          <w:sz w:val="24"/>
          <w:szCs w:val="24"/>
        </w:rPr>
        <w:t>stopień opanowania czynności wykonywanych przy komputerze uniemożliwia kształcenie na wyższym poziomie.</w:t>
      </w:r>
    </w:p>
    <w:p w:rsidR="004E5FE7" w:rsidRPr="004E5FE7" w:rsidRDefault="004E5FE7" w:rsidP="009A5FA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4E5FE7" w:rsidRPr="004E5FE7" w:rsidSect="008D6B26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26" w:rsidRDefault="008D6B26" w:rsidP="008D6B26">
      <w:pPr>
        <w:spacing w:after="0" w:line="240" w:lineRule="auto"/>
      </w:pPr>
      <w:r>
        <w:separator/>
      </w:r>
    </w:p>
  </w:endnote>
  <w:endnote w:type="continuationSeparator" w:id="0">
    <w:p w:rsidR="008D6B26" w:rsidRDefault="008D6B26" w:rsidP="008D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3840"/>
      <w:docPartObj>
        <w:docPartGallery w:val="Page Numbers (Bottom of Page)"/>
        <w:docPartUnique/>
      </w:docPartObj>
    </w:sdtPr>
    <w:sdtContent>
      <w:p w:rsidR="008D6B26" w:rsidRDefault="008D6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26">
          <w:rPr>
            <w:noProof/>
          </w:rPr>
          <w:t>1</w:t>
        </w:r>
        <w:r>
          <w:fldChar w:fldCharType="end"/>
        </w:r>
      </w:p>
    </w:sdtContent>
  </w:sdt>
  <w:p w:rsidR="008D6B26" w:rsidRDefault="008D6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26" w:rsidRDefault="008D6B26" w:rsidP="008D6B26">
      <w:pPr>
        <w:spacing w:after="0" w:line="240" w:lineRule="auto"/>
      </w:pPr>
      <w:r>
        <w:separator/>
      </w:r>
    </w:p>
  </w:footnote>
  <w:footnote w:type="continuationSeparator" w:id="0">
    <w:p w:rsidR="008D6B26" w:rsidRDefault="008D6B26" w:rsidP="008D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172"/>
    <w:multiLevelType w:val="hybridMultilevel"/>
    <w:tmpl w:val="F2F68E7C"/>
    <w:lvl w:ilvl="0" w:tplc="C00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7192"/>
    <w:multiLevelType w:val="hybridMultilevel"/>
    <w:tmpl w:val="81E80A1E"/>
    <w:lvl w:ilvl="0" w:tplc="A320926A">
      <w:start w:val="1"/>
      <w:numFmt w:val="decimal"/>
      <w:lvlText w:val="%1. 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6A12"/>
    <w:multiLevelType w:val="hybridMultilevel"/>
    <w:tmpl w:val="4664F206"/>
    <w:lvl w:ilvl="0" w:tplc="29D65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301BD"/>
    <w:multiLevelType w:val="hybridMultilevel"/>
    <w:tmpl w:val="0C22B378"/>
    <w:lvl w:ilvl="0" w:tplc="C00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605F5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852C5"/>
    <w:multiLevelType w:val="hybridMultilevel"/>
    <w:tmpl w:val="35A0CC06"/>
    <w:lvl w:ilvl="0" w:tplc="C00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D90"/>
    <w:multiLevelType w:val="hybridMultilevel"/>
    <w:tmpl w:val="7ADE2DBA"/>
    <w:lvl w:ilvl="0" w:tplc="F1ACD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706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25ADD"/>
    <w:multiLevelType w:val="hybridMultilevel"/>
    <w:tmpl w:val="4A449C3E"/>
    <w:lvl w:ilvl="0" w:tplc="611A82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7235D"/>
    <w:multiLevelType w:val="hybridMultilevel"/>
    <w:tmpl w:val="09DCBF72"/>
    <w:lvl w:ilvl="0" w:tplc="7336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0162"/>
    <w:multiLevelType w:val="hybridMultilevel"/>
    <w:tmpl w:val="69460742"/>
    <w:lvl w:ilvl="0" w:tplc="A320926A">
      <w:start w:val="1"/>
      <w:numFmt w:val="decimal"/>
      <w:lvlText w:val="%1. 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0F96"/>
    <w:multiLevelType w:val="hybridMultilevel"/>
    <w:tmpl w:val="DA3CB1C4"/>
    <w:lvl w:ilvl="0" w:tplc="B2E20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6037C"/>
    <w:multiLevelType w:val="hybridMultilevel"/>
    <w:tmpl w:val="375C2C60"/>
    <w:lvl w:ilvl="0" w:tplc="E0B656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574F5"/>
    <w:multiLevelType w:val="hybridMultilevel"/>
    <w:tmpl w:val="69460742"/>
    <w:lvl w:ilvl="0" w:tplc="A320926A">
      <w:start w:val="1"/>
      <w:numFmt w:val="decimal"/>
      <w:lvlText w:val="%1. 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C22BD"/>
    <w:multiLevelType w:val="hybridMultilevel"/>
    <w:tmpl w:val="AC0A9BDE"/>
    <w:lvl w:ilvl="0" w:tplc="A320926A">
      <w:start w:val="1"/>
      <w:numFmt w:val="decimal"/>
      <w:lvlText w:val="%1. 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A2F84"/>
    <w:multiLevelType w:val="hybridMultilevel"/>
    <w:tmpl w:val="0DBAF20A"/>
    <w:lvl w:ilvl="0" w:tplc="913668D2">
      <w:start w:val="1"/>
      <w:numFmt w:val="bullet"/>
      <w:lvlText w:val="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1101CB3"/>
    <w:multiLevelType w:val="hybridMultilevel"/>
    <w:tmpl w:val="69460742"/>
    <w:lvl w:ilvl="0" w:tplc="A320926A">
      <w:start w:val="1"/>
      <w:numFmt w:val="decimal"/>
      <w:lvlText w:val="%1. 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624CE"/>
    <w:multiLevelType w:val="hybridMultilevel"/>
    <w:tmpl w:val="77EE82BE"/>
    <w:lvl w:ilvl="0" w:tplc="A320926A">
      <w:start w:val="1"/>
      <w:numFmt w:val="decimal"/>
      <w:lvlText w:val="%1. 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26"/>
    <w:rsid w:val="00275643"/>
    <w:rsid w:val="00350B04"/>
    <w:rsid w:val="004E5FE7"/>
    <w:rsid w:val="008809E9"/>
    <w:rsid w:val="008D6B26"/>
    <w:rsid w:val="00992C26"/>
    <w:rsid w:val="009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B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26"/>
  </w:style>
  <w:style w:type="paragraph" w:styleId="Stopka">
    <w:name w:val="footer"/>
    <w:basedOn w:val="Normalny"/>
    <w:link w:val="StopkaZnak"/>
    <w:uiPriority w:val="99"/>
    <w:unhideWhenUsed/>
    <w:rsid w:val="008D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26"/>
  </w:style>
  <w:style w:type="character" w:customStyle="1" w:styleId="markedcontent">
    <w:name w:val="markedcontent"/>
    <w:basedOn w:val="Domylnaczcionkaakapitu"/>
    <w:rsid w:val="004E5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B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26"/>
  </w:style>
  <w:style w:type="paragraph" w:styleId="Stopka">
    <w:name w:val="footer"/>
    <w:basedOn w:val="Normalny"/>
    <w:link w:val="StopkaZnak"/>
    <w:uiPriority w:val="99"/>
    <w:unhideWhenUsed/>
    <w:rsid w:val="008D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26"/>
  </w:style>
  <w:style w:type="character" w:customStyle="1" w:styleId="markedcontent">
    <w:name w:val="markedcontent"/>
    <w:basedOn w:val="Domylnaczcionkaakapitu"/>
    <w:rsid w:val="004E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2023-10-01T13:43:00Z</dcterms:created>
  <dcterms:modified xsi:type="dcterms:W3CDTF">2023-10-01T14:13:00Z</dcterms:modified>
</cp:coreProperties>
</file>