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0" w:rsidRPr="008D0AB1" w:rsidRDefault="000E5340" w:rsidP="006764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AB1">
        <w:rPr>
          <w:rFonts w:ascii="Times New Roman" w:eastAsia="Calibri" w:hAnsi="Times New Roman" w:cs="Times New Roman"/>
          <w:b/>
          <w:sz w:val="24"/>
          <w:szCs w:val="24"/>
        </w:rPr>
        <w:t xml:space="preserve">PRZEDMIOTOWY SYSTEM OCENIANIA </w:t>
      </w:r>
    </w:p>
    <w:p w:rsidR="000E5340" w:rsidRPr="008D0AB1" w:rsidRDefault="000E5340" w:rsidP="006764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AB1">
        <w:rPr>
          <w:rFonts w:ascii="Times New Roman" w:eastAsia="Calibri" w:hAnsi="Times New Roman" w:cs="Times New Roman"/>
          <w:b/>
          <w:sz w:val="24"/>
          <w:szCs w:val="24"/>
        </w:rPr>
        <w:t>JĘZYK ANGIELSKI klasy IV - VIII</w:t>
      </w:r>
    </w:p>
    <w:p w:rsidR="00271650" w:rsidRPr="008D0AB1" w:rsidRDefault="000E5340" w:rsidP="00676444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AB1">
        <w:rPr>
          <w:rFonts w:ascii="Times New Roman" w:eastAsia="Calibri" w:hAnsi="Times New Roman" w:cs="Times New Roman"/>
          <w:b/>
          <w:sz w:val="24"/>
          <w:szCs w:val="24"/>
        </w:rPr>
        <w:t>SZKOŁA PODSTAWOWA NR 10 W TARNOWIE</w:t>
      </w:r>
    </w:p>
    <w:p w:rsidR="000E5340" w:rsidRPr="00676444" w:rsidRDefault="000E5340" w:rsidP="00676444">
      <w:pPr>
        <w:spacing w:line="240" w:lineRule="auto"/>
        <w:rPr>
          <w:rFonts w:ascii="Times New Roman" w:hAnsi="Times New Roman" w:cs="Times New Roman"/>
          <w:bCs/>
          <w:sz w:val="2"/>
          <w:szCs w:val="24"/>
        </w:rPr>
      </w:pPr>
    </w:p>
    <w:p w:rsidR="000E5340" w:rsidRPr="008D0AB1" w:rsidRDefault="000E5340" w:rsidP="006764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AB1">
        <w:rPr>
          <w:rFonts w:ascii="Times New Roman" w:eastAsia="Calibri" w:hAnsi="Times New Roman" w:cs="Times New Roman"/>
          <w:sz w:val="24"/>
          <w:szCs w:val="24"/>
        </w:rPr>
        <w:t>Przedmiotowy system oceniania jest zgodny z Wewnątrzszkolnym Systemem Oceniania. Zakres treści realizowanych na zajęciach jest zgodny z podstawą programową oraz z programem nauczania języka angielskiego dla klas IV – VIII  szkoły podstawowej wydawnictwa Macmillan</w:t>
      </w:r>
      <w:r w:rsidR="00292838" w:rsidRPr="008D0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340" w:rsidRPr="00676444" w:rsidRDefault="000E5340" w:rsidP="00676444">
      <w:pPr>
        <w:ind w:left="360"/>
        <w:jc w:val="both"/>
        <w:rPr>
          <w:rFonts w:ascii="Times New Roman" w:hAnsi="Times New Roman" w:cs="Times New Roman"/>
          <w:bCs/>
          <w:sz w:val="2"/>
          <w:szCs w:val="24"/>
        </w:rPr>
      </w:pPr>
    </w:p>
    <w:p w:rsidR="000E5340" w:rsidRPr="008D0AB1" w:rsidRDefault="000E534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9047863"/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zajęć:</w:t>
      </w:r>
    </w:p>
    <w:p w:rsidR="000E5340" w:rsidRPr="008D0AB1" w:rsidRDefault="000E534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systematycznie odrabia zadania domowe, na lekcję przynosi podrę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cznik, zeszyt ćwiczeń, zeszyt</w:t>
      </w:r>
      <w:bookmarkEnd w:id="0"/>
      <w:r w:rsidR="0072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przybory szkolne. Nieprzygotowanie się do zajęć (brak zadań domowych, niegotowość odpowiedzi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0650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niezapowiedzianej kartkówki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zgłaszać nauczycielowi na początku lekcji. Niep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można zgłaszać dwa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półroczu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Uczeń, który nie posiadał podręcznika, zeszytu ćwiczeń lub zeszytu przedmiotowego zobowiązany jest do uzupełnienia brakujących zadań i notatek na</w:t>
      </w:r>
      <w:r w:rsidR="00D0650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następną lekcję. Uczniowie nieobecni na lekcji również zobowiązani są do uzupełnienia brakujących zadań i</w:t>
      </w:r>
      <w:r w:rsidR="00D0650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notatek.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Sprawności podlegające ocenie w klasach </w:t>
      </w:r>
      <w:r w:rsidR="005E0D30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IV-VIII: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czytanie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rozumienie tekstu czytanego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rozumienie ze słuchu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pisanie krótkiego tekstu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pisowni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struktur gramatycznych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słownictwa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pracy w grupie (</w:t>
      </w:r>
      <w:r w:rsidR="0039242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projekt)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na zajęciach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domu</w:t>
      </w:r>
    </w:p>
    <w:p w:rsidR="006001E8" w:rsidRPr="008D0AB1" w:rsidRDefault="005E0D3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sprawdzania</w:t>
      </w:r>
      <w:r w:rsidR="00392420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osiągnięć edukacyjnych </w:t>
      </w:r>
      <w:r w:rsidR="006001E8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</w:t>
      </w:r>
      <w:r w:rsidR="00767B98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="006001E8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klasach </w:t>
      </w: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IV-VIII:</w:t>
      </w:r>
    </w:p>
    <w:p w:rsidR="006001E8" w:rsidRPr="008D0AB1" w:rsidRDefault="00767B98" w:rsidP="00676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stne</w:t>
      </w:r>
    </w:p>
    <w:p w:rsidR="00767B98" w:rsidRPr="008D0AB1" w:rsidRDefault="00767B9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 –</w:t>
      </w:r>
      <w:r w:rsidR="00676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materiał z trzech ostatnich zagadnień tematycznych;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w parach lub małych grupach sprawdzające umiejętność komunikowania się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określonych sytuacjach;</w:t>
      </w:r>
    </w:p>
    <w:p w:rsidR="003F01AF" w:rsidRPr="008D0AB1" w:rsidRDefault="0039242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1E8" w:rsidRPr="008D0AB1" w:rsidRDefault="0039242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76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domowe np.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01E8" w:rsidRPr="008D0AB1" w:rsidRDefault="006001E8" w:rsidP="00676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test</w:t>
      </w:r>
      <w:r w:rsidR="00767B9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sprawdzający umiejętność czytania, słuchania, pisania i znajomość gramatyki –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B9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całogodzinne, obejmujące większą partię materiału, zapowiedziane wcześniej i poprzedzone powtórzeniem materiału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kartkówk</w:t>
      </w:r>
      <w:r w:rsidR="00767B9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 nieokreślona (dotycząca do trzech lekcji wstecz</w:t>
      </w:r>
      <w:r w:rsidR="00767B9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zapowiedziane lub nie, sprawdzające opanowanie przez uczniów materiału z konkretnego zagadnienia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958A3" w:rsidRPr="008D0AB1" w:rsidRDefault="00C958A3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krótkie formy wypowiedzi np. e-mail, wiadomość, wpis na blogu itp.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– praca w grupie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01AF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2526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domowe</w:t>
      </w:r>
      <w:r w:rsidR="008D0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C958A3" w:rsidRPr="008D0AB1" w:rsidRDefault="00C958A3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zadania dodatkowe</w:t>
      </w:r>
      <w:r w:rsidR="007252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340" w:rsidRPr="00822814" w:rsidRDefault="000E5340" w:rsidP="00676444">
      <w:pPr>
        <w:ind w:left="360"/>
        <w:jc w:val="both"/>
        <w:rPr>
          <w:rFonts w:ascii="Times New Roman" w:hAnsi="Times New Roman" w:cs="Times New Roman"/>
          <w:bCs/>
          <w:sz w:val="2"/>
          <w:szCs w:val="24"/>
        </w:rPr>
      </w:pPr>
    </w:p>
    <w:p w:rsidR="006001E8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oceniania poszczególnych sprawności w klasach </w:t>
      </w:r>
      <w:r w:rsidR="005E0D30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IV-VIII:</w:t>
      </w:r>
    </w:p>
    <w:p w:rsidR="0002423D" w:rsidRPr="008D0AB1" w:rsidRDefault="0002423D" w:rsidP="00676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3D">
        <w:rPr>
          <w:rStyle w:val="hgkelc"/>
          <w:rFonts w:ascii="Times New Roman" w:hAnsi="Times New Roman" w:cs="Times New Roman"/>
          <w:sz w:val="24"/>
          <w:szCs w:val="24"/>
        </w:rPr>
        <w:t xml:space="preserve">Kryteria </w:t>
      </w:r>
      <w:r w:rsidRPr="0002423D">
        <w:rPr>
          <w:rStyle w:val="hgkelc"/>
          <w:rFonts w:ascii="Times New Roman" w:hAnsi="Times New Roman" w:cs="Times New Roman"/>
          <w:bCs/>
          <w:sz w:val="24"/>
          <w:szCs w:val="24"/>
        </w:rPr>
        <w:t>obejmują zakres ocen 2‒5, nie uwzględniając oceny 1 (niedostatecznej) i 6 (celującej)</w:t>
      </w:r>
      <w:r w:rsidRPr="0002423D">
        <w:rPr>
          <w:rStyle w:val="hgkelc"/>
          <w:rFonts w:ascii="Times New Roman" w:hAnsi="Times New Roman" w:cs="Times New Roman"/>
          <w:sz w:val="24"/>
          <w:szCs w:val="24"/>
        </w:rPr>
        <w:t>. Ocenę</w:t>
      </w:r>
      <w:r>
        <w:rPr>
          <w:rStyle w:val="hgkelc"/>
          <w:rFonts w:ascii="Times New Roman" w:hAnsi="Times New Roman" w:cs="Times New Roman"/>
          <w:sz w:val="24"/>
          <w:szCs w:val="24"/>
        </w:rPr>
        <w:t> </w:t>
      </w:r>
      <w:r w:rsidRPr="008D0AB1">
        <w:rPr>
          <w:rStyle w:val="hgkelc"/>
          <w:rFonts w:ascii="Times New Roman" w:hAnsi="Times New Roman" w:cs="Times New Roman"/>
          <w:sz w:val="24"/>
          <w:szCs w:val="24"/>
        </w:rPr>
        <w:t>celującą otrzymuje uczeń, który wykracza poza wymagania na ocenę bardzo dobrą, zaś uczeń, który</w:t>
      </w:r>
      <w:r>
        <w:rPr>
          <w:rStyle w:val="hgkelc"/>
          <w:rFonts w:ascii="Times New Roman" w:hAnsi="Times New Roman" w:cs="Times New Roman"/>
          <w:sz w:val="24"/>
          <w:szCs w:val="24"/>
        </w:rPr>
        <w:t> </w:t>
      </w:r>
      <w:r w:rsidRPr="008D0AB1">
        <w:rPr>
          <w:rStyle w:val="hgkelc"/>
          <w:rFonts w:ascii="Times New Roman" w:hAnsi="Times New Roman" w:cs="Times New Roman"/>
          <w:sz w:val="24"/>
          <w:szCs w:val="24"/>
        </w:rPr>
        <w:t>nie spełnia wymagań na ocenę dopuszczającą, otrzymuje ocenę niedostateczną.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a) kryteria oceniania wypowiedzi ustnych:</w:t>
      </w:r>
    </w:p>
    <w:p w:rsidR="006001E8" w:rsidRPr="008D0AB1" w:rsidRDefault="003B320C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bardzo dobra: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wypowiada się bez pomocy nauczyciela;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wypowiedź jest poprawna pod względem merytorycznym i językowym;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duży zakres słownictwa;</w:t>
      </w:r>
    </w:p>
    <w:p w:rsidR="006001E8" w:rsidRPr="008D0AB1" w:rsidRDefault="00C958A3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dobra: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przeważnie wypowiada się samodzielnie;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posługuje się w miarę poprawnym językiem;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mówić spójnie, z lekkim wahaniem;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zasób słownictwa nie jest pełny, ale uczeń potrafi zastąpić brakujące słowo innym;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występują niewielkie uchybienia w stosowaniu konstrukcji gramatycznych;</w:t>
      </w:r>
    </w:p>
    <w:p w:rsidR="006001E8" w:rsidRPr="008D0AB1" w:rsidRDefault="00C958A3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dostateczna: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stosuje w miarę bezbłędnie proste konstrukcje gramatyczne oraz posługuje się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pewnym zasobem słownictwa;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swą wypowiedź formułuje z niewielką pomocą nauczyciela;</w:t>
      </w:r>
    </w:p>
    <w:p w:rsidR="006001E8" w:rsidRPr="008D0AB1" w:rsidRDefault="00C958A3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dopuszczająca: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sformułować wypowiedź jedynie z pomocą nauczyciela;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zasady stosowania podstawowych konstrukcji gramatycznych, ale ma problemy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użyciem;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występują braki w słownictwie podstawowym;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rzadko próbuje zabierać głos w rozmowie.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c) kryteria oceniania prac pisemnych:</w:t>
      </w:r>
    </w:p>
    <w:p w:rsidR="006001E8" w:rsidRPr="008D0AB1" w:rsidRDefault="00822814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bardzo dobra – praca poprawna pod względem gramatycznym, leksykalnym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ortograficznym;</w:t>
      </w:r>
    </w:p>
    <w:p w:rsidR="006001E8" w:rsidRPr="008D0AB1" w:rsidRDefault="00822814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dobra – praca na ogół poprawna, ewentualne błędy gramatyczne, leksykalne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ortograficzne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znaczenia dla zrozumienia ogólnego sensu tekstu;</w:t>
      </w:r>
    </w:p>
    <w:p w:rsidR="006001E8" w:rsidRPr="008D0AB1" w:rsidRDefault="00822814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dostateczna – praca zawierająca nieliczne poważniejsze błędy gramatyczne,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leksykalne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ortograficzne;</w:t>
      </w:r>
    </w:p>
    <w:p w:rsidR="006001E8" w:rsidRPr="008D0AB1" w:rsidRDefault="00822814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dopuszczająca – praca z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wiera liczne błędy świadczące o niepełnym opanowaniu</w:t>
      </w:r>
      <w:r w:rsidR="00C958A3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materiału;</w:t>
      </w:r>
    </w:p>
    <w:p w:rsidR="006001E8" w:rsidRPr="008D0AB1" w:rsidRDefault="007E0B4A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kryteria oceniania sprawdzianów i testów – system punktowy 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</w:t>
      </w:r>
      <w:r w:rsidR="006001E8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tatut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koły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Celujący: 100%; 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dobry: </w:t>
      </w:r>
      <w:r w:rsidR="006625D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25D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Dobry: 7</w:t>
      </w:r>
      <w:r w:rsidR="006625D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 - 8</w:t>
      </w:r>
      <w:r w:rsidR="006625D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Dostateczny: 50% - 7</w:t>
      </w:r>
      <w:r w:rsidR="006625DD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Dopuszczający: </w:t>
      </w:r>
      <w:r w:rsidR="008C7EF2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8C7EF2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6001E8" w:rsidRPr="008D0AB1" w:rsidRDefault="006001E8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Niedostateczny: </w:t>
      </w:r>
      <w:r w:rsidR="008C7EF2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EF2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programowe na poszczególne oceny w klasach IV - VIII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</w:t>
      </w:r>
      <w:r w:rsidRPr="008D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bardzo dobrą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uczeń: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operuje poznanymi strukturami gramatycznymi;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buduje poprawne i spójne zdania twierdzące, pytające i przeczące, stosuje poprawny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szyk wyrazów;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używa słownictwa o charakterze złożonym, abstrakcyjnym;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wszystkie polecenia nauczyciela i instrukcje w podręczniku;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ogólny sens danego tekstu lub rozmowy;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wybiera z tekstu lub dialogu określone – kluczowe lub potrzebne – informacje;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poprawnie, bez większych błędów przekazuje ustnie proste informacje;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dysponuje dużym zakresem czynnego słownictwa i zrozumiałą wymową;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czyta i bardzo dobrze rozumie ogólny sens tekstu;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spójny, o wymaganej długości tekst zawierający poprawne zdania z pełnymi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informacjami, używa prawidłowej pisowni i interpunkcji.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</w:t>
      </w:r>
      <w:r w:rsidRPr="008D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dobrą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uczeń: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operuje większością poznanych struktur gramatycznych, buduje spójne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stosuje dość szeroki zakres słownictwa związanego głównie z życiem codziennym,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niedużej ilości słownictwa abstrakcyjnego;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większość poleceń nauczyciela;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ogół rozumie ogólny sens słyszanych tekstów i dialogów, wydobywa z nich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kluczowych lub potrzebnych informacji;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używa podczas rozmowy odpowiednich sformułowań (pyta, odpowiada, itp.);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dość poprawnie, bez większych błędów, przekazuje informacje;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dysponuje wystarczającym zakresem słownictwa do wyrażenia myśli i przekazania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prostych informacji;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poprawnie czyta i dobrze rozumie czytany tekst;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dość poprawną wymowę;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na ogół spójny, o wymaganej długości tekst, zawierający w większości poprawne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 istotnymi informacjami, używa w większości poprawnej pisowni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interpunkcji.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</w:t>
      </w:r>
      <w:r w:rsidRPr="008D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dostateczną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posługuje się podstawowymi strukturami gramatycznymi;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buduje proste zdania zachowując poprawny szyk wyrazów;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podstawowy zasób słownictwa, poprawnie, ale rzadko używa słownictwa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bardziej złożonym, abstrakcyjnym;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z tekstu słuchanego wydobywa część kluczowych lub potrzebnych informacji;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niektóre polecenia nauczyciela;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przekazuje wiadomość ustną na ogół w sposób poprawny, dysponując ograniczonym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 czynnego słownictwa oraz nie zawsze prawidłową wymową;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rozumie większość zdań w czytanym tekście lub dialogu;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podejmuje próbę napisania pracy zawierającej pełne zdania, proste struktury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 słownictwo, podaje większość istotnych informacji, nie zawsze przestrzega wymogów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 tekstu oraz prawidłowej interpunkcji.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</w:t>
      </w:r>
      <w:r w:rsidRPr="008D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dopuszczającą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stosuje tylko niektóre proste struktury gramatyczne;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ma trudności z samodzielnym zbudowaniem spójnego zdania;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dysponuje niewielkim zakresem słownictwa;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niektóre proste słuchane teksty lub dialogi, wydobywa pojedyncze kluczowe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polecenia z pomocą nauczyciela;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ma trudności z ustnym przekazaniem informacji, dysponuje bardzo ograniczonym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zasobem słownictwa;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ma trudności z poprawną wymową;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 teksty z błędami i słabo je rozumie (ograniczony zakres słownictwa biernego);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duże trudności z napisaniem spójnej pracy zawierającej pełne zdania, istotne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wymaganej długości i interpunkcji.</w:t>
      </w:r>
    </w:p>
    <w:p w:rsidR="00171500" w:rsidRPr="00822814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Poprawianie ocen niekorzystnych: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ma prawo do poprawienia oceny niedostatecznej</w:t>
      </w:r>
      <w:r w:rsidR="005E0D3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dopuszczającej</w:t>
      </w:r>
      <w:r w:rsidR="00542136" w:rsidRPr="008D0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 testu lub sprawdzianu (w formie wyznaczonej przez nauczyciela</w:t>
      </w:r>
      <w:r w:rsidR="005E0D30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</w:t>
      </w:r>
      <w:r w:rsidR="0002423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dostatecznej </w:t>
      </w:r>
      <w:r w:rsidR="000242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 jest indywidualnie;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poprawić ocenę ze sprawdzianu lub testu tylko raz;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przypadku nieobecności na którejś z obowiązujących procedur oceniania, bez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jej przyczyny, uczeń ma obowiązek poddania się tej formie sprawdzania</w:t>
      </w:r>
      <w:r w:rsidR="00542136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osiągnięć w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określonym przez nauczyciela;</w:t>
      </w:r>
    </w:p>
    <w:p w:rsidR="00B235A3" w:rsidRPr="00822814" w:rsidRDefault="00B235A3" w:rsidP="0067644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B235A3" w:rsidRPr="008D0AB1" w:rsidRDefault="00B235A3" w:rsidP="006764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Nieprzygotowanie do lekcji: </w:t>
      </w:r>
    </w:p>
    <w:p w:rsidR="003F01AF" w:rsidRPr="008D0AB1" w:rsidRDefault="00804454" w:rsidP="006764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dwa razy w ciągu </w:t>
      </w:r>
      <w:r w:rsidR="00024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półrocza</w:t>
      </w:r>
      <w:r w:rsidRPr="008D0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uczeń może zgłosić brak przygotowania do zajęć</w:t>
      </w:r>
      <w:r w:rsidR="00024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bookmarkStart w:id="1" w:name="_Hlk19131924"/>
      <w:r w:rsidRPr="008D0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nieprzygotowanie należy zgłosić przed lekcją, </w:t>
      </w:r>
      <w:bookmarkEnd w:id="1"/>
      <w:r w:rsidR="00822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to zwalnia z odpowiedzi ustnej i niezapowiedzianej kartkówki;</w:t>
      </w:r>
    </w:p>
    <w:p w:rsidR="00B235A3" w:rsidRDefault="00804454" w:rsidP="006764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8D0AB1">
        <w:rPr>
          <w:rFonts w:ascii="Times New Roman" w:eastAsia="Calibri" w:hAnsi="Times New Roman" w:cs="Times New Roman"/>
          <w:sz w:val="24"/>
          <w:szCs w:val="24"/>
        </w:rPr>
        <w:t>b</w:t>
      </w:r>
      <w:r w:rsidR="00B235A3" w:rsidRPr="008D0AB1">
        <w:rPr>
          <w:rFonts w:ascii="Times New Roman" w:eastAsia="Calibri" w:hAnsi="Times New Roman" w:cs="Times New Roman"/>
          <w:sz w:val="24"/>
          <w:szCs w:val="24"/>
        </w:rPr>
        <w:t xml:space="preserve">rak przygotowania spowodowany dłuższą chorobą lub szczególnymi wypadkami losowymi rozpatruje się indywidualnie. </w:t>
      </w:r>
    </w:p>
    <w:p w:rsidR="0002423D" w:rsidRPr="00822814" w:rsidRDefault="0002423D" w:rsidP="006764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8"/>
          <w:szCs w:val="24"/>
          <w:lang w:eastAsia="pl-PL"/>
        </w:rPr>
      </w:pPr>
    </w:p>
    <w:p w:rsidR="00B235A3" w:rsidRPr="008D0AB1" w:rsidRDefault="00B235A3" w:rsidP="006764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AB1">
        <w:rPr>
          <w:rFonts w:ascii="Times New Roman" w:eastAsia="Calibri" w:hAnsi="Times New Roman" w:cs="Times New Roman"/>
          <w:sz w:val="24"/>
          <w:szCs w:val="24"/>
        </w:rPr>
        <w:t xml:space="preserve">Ocena jest jawna zarówno dla ucznia jak i dla rodzica. </w:t>
      </w:r>
    </w:p>
    <w:p w:rsidR="003B320C" w:rsidRPr="00822814" w:rsidRDefault="003B320C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</w:p>
    <w:p w:rsidR="006D3736" w:rsidRPr="008D0AB1" w:rsidRDefault="006D3736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ustalania śródrocznej i rocznej oceny klasyfikacyjnej na </w:t>
      </w:r>
      <w:r w:rsidR="00542136"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podstawie ocen </w:t>
      </w: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bieżących</w:t>
      </w:r>
      <w:r w:rsidR="00822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D3736" w:rsidRPr="008D0AB1" w:rsidRDefault="006D3736" w:rsidP="00676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śródrocznej i rocznej oceny klasyfikacyjnej nauczyciel bierze pod uwagę osiągnięcia edukacyjne każdego ucznia oparte na jego indywidualnych możliwościach, wyrażające się w postaci </w:t>
      </w:r>
      <w:r w:rsidR="00526ECA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 bieżących. Przy ustalaniu rocznej oceny klasyfikacyjnej nauczyciel bierze pod uwagę ocenę za pierwsze półrocze.</w:t>
      </w:r>
    </w:p>
    <w:p w:rsidR="00171500" w:rsidRPr="008D0AB1" w:rsidRDefault="00171500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9CC" w:rsidRPr="008D0AB1" w:rsidRDefault="00D119CC" w:rsidP="0067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Calibri" w:hAnsi="Times New Roman" w:cs="Times New Roman"/>
          <w:sz w:val="24"/>
          <w:szCs w:val="24"/>
        </w:rPr>
        <w:t>Dla uczniów posiadających opinię Poradni Psychologiczno-Pedagogicznej kryteria oceniania dostosowane są do ich poziomu umiejętności i możliwości oraz znajdują się w teczce nauczyciela przedmiotu</w:t>
      </w:r>
    </w:p>
    <w:p w:rsidR="006D3736" w:rsidRPr="008D0AB1" w:rsidRDefault="006D3736" w:rsidP="006764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1AF" w:rsidRPr="008D0AB1" w:rsidRDefault="003F01AF" w:rsidP="0067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</w:t>
      </w:r>
      <w:r w:rsidR="003B3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ubiegania się o ocenę wyższą niż przewidywana jest zgodny ze Statutem Szkoły. W</w:t>
      </w:r>
      <w:r w:rsidRPr="008D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arunki uzyskania wyższej niż przewidywana semestralnej (rocznej) oceny klasyfikacyjnej z zajęć edukacyjnych z języka </w:t>
      </w:r>
      <w:r w:rsidR="003B3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angielskiego:</w:t>
      </w:r>
    </w:p>
    <w:p w:rsidR="003F01AF" w:rsidRPr="008D0AB1" w:rsidRDefault="003F01AF" w:rsidP="001F2B6A">
      <w:pPr>
        <w:numPr>
          <w:ilvl w:val="1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przewidywaną ocenę semestralną/ roczną przyjmuje się ocenę zaproponowaną przez nauczyciela zgodnie z terminem ustalonym w Statucie Szkoły.</w:t>
      </w:r>
    </w:p>
    <w:p w:rsidR="003F01AF" w:rsidRPr="008D0AB1" w:rsidRDefault="003F01AF" w:rsidP="001F2B6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ubiegać się o podwyższenie przewidywanej oceny tylko o jeden stopień i tylko w przypadku, gdy:</w:t>
      </w:r>
    </w:p>
    <w:p w:rsidR="0002423D" w:rsidRPr="008D0AB1" w:rsidRDefault="0002423D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nieobecności na lekcjach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ęzyka </w:t>
      </w:r>
      <w:r w:rsidR="003B320C"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ang</w:t>
      </w:r>
      <w:r w:rsidR="003B320C">
        <w:rPr>
          <w:rFonts w:ascii="Times New Roman" w:eastAsia="Times New Roman" w:hAnsi="Times New Roman" w:cs="Times New Roman"/>
          <w:sz w:val="24"/>
          <w:szCs w:val="24"/>
          <w:lang w:eastAsia="pl-PL"/>
        </w:rPr>
        <w:t>ielskiego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usprawiedliwione;</w:t>
      </w:r>
    </w:p>
    <w:p w:rsidR="0002423D" w:rsidRPr="008D0AB1" w:rsidRDefault="0002423D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ze wszystkich sprawdzianów i</w:t>
      </w:r>
      <w:r w:rsidR="001F2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pisemnych oceny pozytywne (wyższe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niedostateczna), również w trybie poprawy ocen niedostatecznych;</w:t>
      </w:r>
    </w:p>
    <w:p w:rsidR="003F01AF" w:rsidRPr="008D0AB1" w:rsidRDefault="003F01AF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połowa uzyskanych przez niego ocen cząstkowych jest równa ocenie, o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ubiega, lub od niej wyższa.</w:t>
      </w:r>
    </w:p>
    <w:p w:rsidR="003F01AF" w:rsidRPr="008D0AB1" w:rsidRDefault="003F01AF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hAnsi="Times New Roman" w:cs="Times New Roman"/>
          <w:sz w:val="24"/>
          <w:szCs w:val="24"/>
        </w:rPr>
        <w:t xml:space="preserve">z tytułu usprawiedliwionej nieobecności uzupełniał w terminie wszystkie niezbędne </w:t>
      </w:r>
      <w:r w:rsidR="003B320C">
        <w:rPr>
          <w:rFonts w:ascii="Times New Roman" w:hAnsi="Times New Roman" w:cs="Times New Roman"/>
          <w:sz w:val="24"/>
          <w:szCs w:val="24"/>
        </w:rPr>
        <w:t>w</w:t>
      </w:r>
      <w:r w:rsidRPr="008D0AB1">
        <w:rPr>
          <w:rFonts w:ascii="Times New Roman" w:hAnsi="Times New Roman" w:cs="Times New Roman"/>
          <w:sz w:val="24"/>
          <w:szCs w:val="24"/>
        </w:rPr>
        <w:t>iadomości i</w:t>
      </w:r>
      <w:r w:rsidR="001F2B6A">
        <w:rPr>
          <w:rFonts w:ascii="Times New Roman" w:hAnsi="Times New Roman" w:cs="Times New Roman"/>
          <w:sz w:val="24"/>
          <w:szCs w:val="24"/>
        </w:rPr>
        <w:t> </w:t>
      </w:r>
      <w:r w:rsidRPr="008D0AB1">
        <w:rPr>
          <w:rFonts w:ascii="Times New Roman" w:hAnsi="Times New Roman" w:cs="Times New Roman"/>
          <w:sz w:val="24"/>
          <w:szCs w:val="24"/>
        </w:rPr>
        <w:t>wykazywał się umiejętnościami;</w:t>
      </w:r>
    </w:p>
    <w:p w:rsidR="003F01AF" w:rsidRPr="008D0AB1" w:rsidRDefault="003F01AF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hAnsi="Times New Roman" w:cs="Times New Roman"/>
          <w:sz w:val="24"/>
          <w:szCs w:val="24"/>
        </w:rPr>
        <w:t>prowadził systematycznie zeszyt przedmiotowy i zeszyt ćwiczeń;</w:t>
      </w:r>
    </w:p>
    <w:p w:rsidR="003F01AF" w:rsidRPr="008D0AB1" w:rsidRDefault="003F01AF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przystąpił do wszystkich przewidzianych przez nauczyciela form sprawdzianów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A14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</w:t>
      </w:r>
      <w:r w:rsidR="00725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D1379" w:rsidRPr="00676444" w:rsidRDefault="003F01AF" w:rsidP="0067644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B1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skorzystał ze wszystkich oferowanych przez nauczyciela form poprawy, w tym konsultacji indywidualnych</w:t>
      </w:r>
      <w:r w:rsidR="00676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D1379" w:rsidRPr="00676444" w:rsidSect="008D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F4" w:rsidRDefault="00D71DF4" w:rsidP="00F87AC2">
      <w:pPr>
        <w:spacing w:after="0" w:line="240" w:lineRule="auto"/>
      </w:pPr>
      <w:r>
        <w:separator/>
      </w:r>
    </w:p>
  </w:endnote>
  <w:endnote w:type="continuationSeparator" w:id="1">
    <w:p w:rsidR="00D71DF4" w:rsidRDefault="00D71DF4" w:rsidP="00F8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9" w:rsidRDefault="00FD13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072066"/>
      <w:docPartObj>
        <w:docPartGallery w:val="Page Numbers (Bottom of Page)"/>
        <w:docPartUnique/>
      </w:docPartObj>
    </w:sdtPr>
    <w:sdtContent>
      <w:p w:rsidR="00FD1379" w:rsidRDefault="00816AAB">
        <w:pPr>
          <w:pStyle w:val="Stopka"/>
          <w:jc w:val="right"/>
        </w:pPr>
        <w:fldSimple w:instr="PAGE   \* MERGEFORMAT">
          <w:r w:rsidR="0072526D">
            <w:rPr>
              <w:noProof/>
            </w:rPr>
            <w:t>5</w:t>
          </w:r>
        </w:fldSimple>
      </w:p>
    </w:sdtContent>
  </w:sdt>
  <w:p w:rsidR="00FD1379" w:rsidRDefault="00FD13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9" w:rsidRDefault="00FD1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F4" w:rsidRDefault="00D71DF4" w:rsidP="00F87AC2">
      <w:pPr>
        <w:spacing w:after="0" w:line="240" w:lineRule="auto"/>
      </w:pPr>
      <w:r>
        <w:separator/>
      </w:r>
    </w:p>
  </w:footnote>
  <w:footnote w:type="continuationSeparator" w:id="1">
    <w:p w:rsidR="00D71DF4" w:rsidRDefault="00D71DF4" w:rsidP="00F8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9" w:rsidRDefault="00FD13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9" w:rsidRDefault="00FD13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9" w:rsidRDefault="00FD13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34"/>
    <w:multiLevelType w:val="hybridMultilevel"/>
    <w:tmpl w:val="B976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943"/>
    <w:multiLevelType w:val="multilevel"/>
    <w:tmpl w:val="E33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AB2DDB"/>
    <w:multiLevelType w:val="hybridMultilevel"/>
    <w:tmpl w:val="C180F9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CD2B8A"/>
    <w:multiLevelType w:val="hybridMultilevel"/>
    <w:tmpl w:val="36CA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E5340"/>
    <w:rsid w:val="0002423D"/>
    <w:rsid w:val="000E5340"/>
    <w:rsid w:val="00171500"/>
    <w:rsid w:val="001A17F7"/>
    <w:rsid w:val="001F2B6A"/>
    <w:rsid w:val="00245915"/>
    <w:rsid w:val="00271650"/>
    <w:rsid w:val="00292838"/>
    <w:rsid w:val="0030239C"/>
    <w:rsid w:val="003049D4"/>
    <w:rsid w:val="00392420"/>
    <w:rsid w:val="003B320C"/>
    <w:rsid w:val="003F01AF"/>
    <w:rsid w:val="00526ECA"/>
    <w:rsid w:val="00542136"/>
    <w:rsid w:val="005E0D30"/>
    <w:rsid w:val="005F626C"/>
    <w:rsid w:val="006001E8"/>
    <w:rsid w:val="006346ED"/>
    <w:rsid w:val="006625DD"/>
    <w:rsid w:val="00676444"/>
    <w:rsid w:val="006B45E9"/>
    <w:rsid w:val="006D3736"/>
    <w:rsid w:val="0072526D"/>
    <w:rsid w:val="00767B98"/>
    <w:rsid w:val="007E0B4A"/>
    <w:rsid w:val="00804454"/>
    <w:rsid w:val="00816AAB"/>
    <w:rsid w:val="00822814"/>
    <w:rsid w:val="00844EC7"/>
    <w:rsid w:val="008B5BA3"/>
    <w:rsid w:val="008C7EF2"/>
    <w:rsid w:val="008D0AB1"/>
    <w:rsid w:val="00975F30"/>
    <w:rsid w:val="00A14145"/>
    <w:rsid w:val="00B235A3"/>
    <w:rsid w:val="00C70696"/>
    <w:rsid w:val="00C958A3"/>
    <w:rsid w:val="00CF2E5C"/>
    <w:rsid w:val="00D0650D"/>
    <w:rsid w:val="00D119CC"/>
    <w:rsid w:val="00D71DF4"/>
    <w:rsid w:val="00DD25C0"/>
    <w:rsid w:val="00E26210"/>
    <w:rsid w:val="00E916BB"/>
    <w:rsid w:val="00EA4106"/>
    <w:rsid w:val="00F87AC2"/>
    <w:rsid w:val="00F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C2"/>
  </w:style>
  <w:style w:type="paragraph" w:styleId="Stopka">
    <w:name w:val="footer"/>
    <w:basedOn w:val="Normalny"/>
    <w:link w:val="StopkaZnak"/>
    <w:uiPriority w:val="99"/>
    <w:unhideWhenUsed/>
    <w:rsid w:val="00F8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C2"/>
  </w:style>
  <w:style w:type="character" w:customStyle="1" w:styleId="hgkelc">
    <w:name w:val="hgkelc"/>
    <w:basedOn w:val="Domylnaczcionkaakapitu"/>
    <w:rsid w:val="006B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user</cp:lastModifiedBy>
  <cp:revision>6</cp:revision>
  <cp:lastPrinted>2023-09-12T12:09:00Z</cp:lastPrinted>
  <dcterms:created xsi:type="dcterms:W3CDTF">2023-09-13T07:43:00Z</dcterms:created>
  <dcterms:modified xsi:type="dcterms:W3CDTF">2023-09-29T06:29:00Z</dcterms:modified>
</cp:coreProperties>
</file>